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F55E3F" w:rsidP="007A037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7A037E">
              <w:rPr>
                <w:sz w:val="28"/>
                <w:szCs w:val="28"/>
                <w:lang w:eastAsia="en-US"/>
              </w:rPr>
              <w:t>8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0.201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7A037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 </w:t>
            </w:r>
            <w:r w:rsidR="00F55E3F">
              <w:rPr>
                <w:sz w:val="28"/>
                <w:szCs w:val="28"/>
                <w:lang w:eastAsia="en-US"/>
              </w:rPr>
              <w:t>10</w:t>
            </w:r>
            <w:r w:rsidR="007A037E">
              <w:rPr>
                <w:sz w:val="28"/>
                <w:szCs w:val="28"/>
                <w:lang w:eastAsia="en-US"/>
              </w:rPr>
              <w:t>2</w:t>
            </w:r>
            <w:r w:rsidR="00F55E3F">
              <w:rPr>
                <w:sz w:val="28"/>
                <w:szCs w:val="28"/>
                <w:lang w:eastAsia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F55E3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</w:t>
            </w:r>
            <w:r w:rsidR="007A037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Об изменении порядка размещения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кандидатов в списке избранных депутатов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>Думы Находкинского городского округа</w:t>
      </w:r>
    </w:p>
    <w:p w:rsidR="00560160" w:rsidRDefault="00560160" w:rsidP="00560160">
      <w:pPr>
        <w:ind w:right="-1"/>
        <w:rPr>
          <w:b/>
          <w:sz w:val="28"/>
          <w:szCs w:val="28"/>
        </w:rPr>
      </w:pPr>
      <w:r>
        <w:rPr>
          <w:sz w:val="28"/>
          <w:szCs w:val="28"/>
        </w:rPr>
        <w:t>по единому избирательному округу</w:t>
      </w:r>
    </w:p>
    <w:p w:rsidR="00560160" w:rsidRDefault="00560160" w:rsidP="00560160">
      <w:pPr>
        <w:ind w:right="3968"/>
        <w:rPr>
          <w:sz w:val="28"/>
        </w:rPr>
      </w:pPr>
    </w:p>
    <w:p w:rsidR="002A0468" w:rsidRDefault="00560160" w:rsidP="002A0468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статьями  2</w:t>
      </w:r>
      <w:r w:rsidR="00950A4F">
        <w:rPr>
          <w:sz w:val="28"/>
          <w:szCs w:val="28"/>
        </w:rPr>
        <w:t>6</w:t>
      </w:r>
      <w:r>
        <w:rPr>
          <w:sz w:val="28"/>
          <w:szCs w:val="28"/>
        </w:rPr>
        <w:t>, 8</w:t>
      </w:r>
      <w:r w:rsidR="00950A4F">
        <w:rPr>
          <w:sz w:val="28"/>
          <w:szCs w:val="28"/>
        </w:rPr>
        <w:t>8</w:t>
      </w:r>
      <w:r>
        <w:rPr>
          <w:sz w:val="28"/>
          <w:szCs w:val="28"/>
        </w:rPr>
        <w:t>, 8</w:t>
      </w:r>
      <w:r w:rsidR="00950A4F">
        <w:rPr>
          <w:sz w:val="28"/>
          <w:szCs w:val="28"/>
        </w:rPr>
        <w:t>9</w:t>
      </w:r>
      <w:r>
        <w:rPr>
          <w:sz w:val="28"/>
          <w:szCs w:val="28"/>
        </w:rPr>
        <w:t xml:space="preserve"> Избирательного кодекса Приморского края, с учетом решения Думы Находкинского городского округа от 0</w:t>
      </w:r>
      <w:r w:rsidR="00F55E3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55E3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2018 года № </w:t>
      </w:r>
      <w:r w:rsidR="00F55E3F">
        <w:rPr>
          <w:sz w:val="28"/>
          <w:szCs w:val="28"/>
        </w:rPr>
        <w:t>25</w:t>
      </w:r>
      <w:r w:rsidR="007A037E">
        <w:rPr>
          <w:sz w:val="28"/>
          <w:szCs w:val="28"/>
        </w:rPr>
        <w:t>1</w:t>
      </w:r>
      <w:r>
        <w:rPr>
          <w:sz w:val="28"/>
          <w:szCs w:val="28"/>
        </w:rPr>
        <w:t xml:space="preserve"> «О досрочном прекращении полномочий депутата Думы Находкинского городского округа </w:t>
      </w:r>
      <w:r w:rsidR="007A037E">
        <w:rPr>
          <w:sz w:val="28"/>
          <w:szCs w:val="28"/>
        </w:rPr>
        <w:t xml:space="preserve">Мишкина </w:t>
      </w:r>
      <w:r w:rsidR="00F55E3F">
        <w:rPr>
          <w:sz w:val="28"/>
          <w:szCs w:val="28"/>
        </w:rPr>
        <w:t>В.</w:t>
      </w:r>
      <w:r w:rsidR="007A037E">
        <w:rPr>
          <w:sz w:val="28"/>
          <w:szCs w:val="28"/>
        </w:rPr>
        <w:t>Н.</w:t>
      </w:r>
      <w:r>
        <w:rPr>
          <w:sz w:val="28"/>
          <w:szCs w:val="28"/>
        </w:rPr>
        <w:t xml:space="preserve">», </w:t>
      </w:r>
      <w:r w:rsidR="002A0468">
        <w:rPr>
          <w:sz w:val="28"/>
          <w:szCs w:val="28"/>
        </w:rPr>
        <w:t>территориальная избирательная комиссия города Находки</w:t>
      </w:r>
    </w:p>
    <w:p w:rsidR="002A0468" w:rsidRDefault="002A0468" w:rsidP="002A04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A0468" w:rsidRDefault="002A0468" w:rsidP="002A0468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 Изменить порядок размещения кандидатов в списке избранных депутатов Думы Находкинского городского округа по единому избирательному округу, установив, что депутатами Думы Находкинского городского округа по единому избирательному округу избраны: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675"/>
        <w:gridCol w:w="8499"/>
        <w:gridCol w:w="6"/>
        <w:gridCol w:w="135"/>
      </w:tblGrid>
      <w:tr w:rsidR="002A0468" w:rsidTr="002A0468"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региональное отделение Всероссийской политической партии «ЕДИНАЯ РОССИЯ»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/>
        </w:tc>
        <w:tc>
          <w:tcPr>
            <w:tcW w:w="8640" w:type="dxa"/>
            <w:gridSpan w:val="3"/>
            <w:hideMark/>
          </w:tcPr>
          <w:p w:rsidR="002A0468" w:rsidRDefault="002A0468"/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Белоногова Татьяна Михайловна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Серганов Олег Львович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Тушков</w:t>
            </w:r>
            <w:proofErr w:type="spellEnd"/>
            <w:r>
              <w:rPr>
                <w:sz w:val="28"/>
                <w:szCs w:val="28"/>
              </w:rPr>
              <w:t xml:space="preserve"> Владислав Валерьевич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Седых Сергей Петрович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Дягилев Вячеслав Викторович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Аветисян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Самвел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Алексей Михайлович</w:t>
            </w:r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</w:tr>
      <w:tr w:rsidR="002A0468" w:rsidTr="002A0468"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краевое отделение политической партии «КОММУНИСТИЧЕСКАЯ ПАРТИЯ РОССИЙСКОЙ ФЕДЕРАЦИИ»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Зеленов</w:t>
            </w:r>
            <w:proofErr w:type="spellEnd"/>
            <w:r>
              <w:rPr>
                <w:sz w:val="28"/>
                <w:szCs w:val="28"/>
              </w:rPr>
              <w:t xml:space="preserve"> Леонид Валентинович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Эльсевар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Октаевич</w:t>
            </w:r>
            <w:proofErr w:type="spellEnd"/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 Евгений Петрович 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региональное отделение Политической партии ЛДПР – Либерально-демократической партии России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Конкулевская</w:t>
            </w:r>
            <w:proofErr w:type="spellEnd"/>
            <w:r>
              <w:rPr>
                <w:sz w:val="28"/>
                <w:szCs w:val="28"/>
              </w:rPr>
              <w:t xml:space="preserve"> Виктория Валерьевна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Лембет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 Денис Сергеевич </w:t>
            </w:r>
          </w:p>
        </w:tc>
      </w:tr>
      <w:tr w:rsidR="002A0468" w:rsidTr="002A0468">
        <w:trPr>
          <w:gridAfter w:val="2"/>
          <w:wAfter w:w="141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99" w:type="dxa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отделение Политической партии СПРАВЕДЛИВАЯ РОССИЯ в городе Находке Приморского края</w:t>
            </w:r>
          </w:p>
        </w:tc>
      </w:tr>
      <w:tr w:rsidR="002A0468" w:rsidTr="002A0468">
        <w:trPr>
          <w:gridAfter w:val="2"/>
          <w:wAfter w:w="141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499" w:type="dxa"/>
            <w:hideMark/>
          </w:tcPr>
          <w:p w:rsidR="002A0468" w:rsidRDefault="007A037E" w:rsidP="007A037E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Самох</w:t>
            </w:r>
            <w:r w:rsidR="002A0468">
              <w:rPr>
                <w:sz w:val="28"/>
                <w:szCs w:val="28"/>
              </w:rPr>
              <w:t xml:space="preserve">ин </w:t>
            </w:r>
            <w:r>
              <w:rPr>
                <w:sz w:val="28"/>
                <w:szCs w:val="28"/>
              </w:rPr>
              <w:t>Степан Михайлович</w:t>
            </w:r>
          </w:p>
        </w:tc>
      </w:tr>
      <w:tr w:rsidR="002A0468" w:rsidTr="002A0468">
        <w:trPr>
          <w:gridAfter w:val="1"/>
          <w:wAfter w:w="135" w:type="dxa"/>
        </w:trPr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hideMark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Приморском крае</w:t>
            </w:r>
          </w:p>
        </w:tc>
      </w:tr>
      <w:tr w:rsidR="002A0468" w:rsidTr="002A0468">
        <w:trPr>
          <w:gridAfter w:val="1"/>
          <w:wAfter w:w="135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2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Сомов Василий Иванович</w:t>
            </w:r>
            <w:bookmarkStart w:id="0" w:name="_GoBack"/>
            <w:bookmarkEnd w:id="0"/>
          </w:p>
        </w:tc>
      </w:tr>
    </w:tbl>
    <w:p w:rsidR="002A0468" w:rsidRDefault="002A0468" w:rsidP="002A0468">
      <w:pPr>
        <w:suppressAutoHyphens/>
        <w:rPr>
          <w:sz w:val="28"/>
          <w:szCs w:val="28"/>
        </w:rPr>
      </w:pPr>
    </w:p>
    <w:p w:rsidR="002A0468" w:rsidRDefault="002A0468" w:rsidP="002A0468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r>
        <w:rPr>
          <w:sz w:val="28"/>
          <w:szCs w:val="28"/>
        </w:rPr>
        <w:tab/>
        <w:t xml:space="preserve"> </w:t>
      </w:r>
    </w:p>
    <w:p w:rsidR="002A0468" w:rsidRDefault="002A0468" w:rsidP="002A0468">
      <w:pPr>
        <w:suppressAutoHyphens/>
        <w:spacing w:line="336" w:lineRule="auto"/>
        <w:ind w:firstLine="708"/>
        <w:jc w:val="both"/>
        <w:rPr>
          <w:sz w:val="28"/>
          <w:szCs w:val="28"/>
        </w:rPr>
      </w:pP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Т.Д. Мельник</w:t>
      </w: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2A0468" w:rsidRDefault="002A0468" w:rsidP="002A0468">
      <w:pPr>
        <w:pStyle w:val="21"/>
        <w:spacing w:after="0" w:line="240" w:lineRule="auto"/>
        <w:jc w:val="both"/>
        <w:rPr>
          <w:sz w:val="27"/>
          <w:szCs w:val="27"/>
        </w:rPr>
      </w:pPr>
    </w:p>
    <w:p w:rsidR="002A0468" w:rsidRDefault="002A0468" w:rsidP="002A0468">
      <w:pPr>
        <w:pStyle w:val="21"/>
        <w:spacing w:after="0" w:line="240" w:lineRule="auto"/>
        <w:jc w:val="both"/>
        <w:rPr>
          <w:sz w:val="27"/>
          <w:szCs w:val="27"/>
        </w:rPr>
      </w:pPr>
    </w:p>
    <w:p w:rsidR="002A0468" w:rsidRDefault="002A0468" w:rsidP="002A0468">
      <w:pPr>
        <w:suppressAutoHyphens/>
        <w:ind w:right="4111"/>
        <w:rPr>
          <w:rFonts w:eastAsia="SimSun"/>
          <w:sz w:val="28"/>
          <w:szCs w:val="28"/>
        </w:rPr>
      </w:pPr>
    </w:p>
    <w:p w:rsidR="002A0468" w:rsidRDefault="002A0468" w:rsidP="002A0468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</w:p>
    <w:p w:rsidR="002A0468" w:rsidRDefault="002A0468" w:rsidP="002A0468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sectPr w:rsidR="002A0468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4B" w:rsidRDefault="000C4F4B">
      <w:r>
        <w:separator/>
      </w:r>
    </w:p>
  </w:endnote>
  <w:endnote w:type="continuationSeparator" w:id="0">
    <w:p w:rsidR="000C4F4B" w:rsidRDefault="000C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4B" w:rsidRDefault="000C4F4B">
      <w:r>
        <w:separator/>
      </w:r>
    </w:p>
  </w:footnote>
  <w:footnote w:type="continuationSeparator" w:id="0">
    <w:p w:rsidR="000C4F4B" w:rsidRDefault="000C4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C4F4B"/>
    <w:rsid w:val="000D0F22"/>
    <w:rsid w:val="000D21E6"/>
    <w:rsid w:val="000D23EA"/>
    <w:rsid w:val="000D32D4"/>
    <w:rsid w:val="000D42A2"/>
    <w:rsid w:val="000D4C97"/>
    <w:rsid w:val="000D640D"/>
    <w:rsid w:val="000D6797"/>
    <w:rsid w:val="000E26B4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4BB7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468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27D31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160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D27"/>
    <w:rsid w:val="00687ECF"/>
    <w:rsid w:val="0069006F"/>
    <w:rsid w:val="006905B1"/>
    <w:rsid w:val="00690F6E"/>
    <w:rsid w:val="00691B88"/>
    <w:rsid w:val="0069473F"/>
    <w:rsid w:val="00695F93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037E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99B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0A4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40CF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367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433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88D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E3F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7862-7AF8-478C-988C-F2B5A90E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15</cp:revision>
  <cp:lastPrinted>2017-08-04T09:46:00Z</cp:lastPrinted>
  <dcterms:created xsi:type="dcterms:W3CDTF">2018-04-09T02:01:00Z</dcterms:created>
  <dcterms:modified xsi:type="dcterms:W3CDTF">2018-10-18T04:11:00Z</dcterms:modified>
</cp:coreProperties>
</file>